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B2DAE85" w14:textId="77777777" w:rsidTr="00B24E55">
        <w:trPr>
          <w:trHeight w:val="323"/>
        </w:trPr>
        <w:tc>
          <w:tcPr>
            <w:tcW w:w="14039" w:type="dxa"/>
            <w:gridSpan w:val="4"/>
          </w:tcPr>
          <w:p w14:paraId="348D48C6" w14:textId="64E9253E"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1DF7F5D7" w14:textId="77777777" w:rsidTr="008D7CA5">
        <w:trPr>
          <w:trHeight w:val="323"/>
        </w:trPr>
        <w:tc>
          <w:tcPr>
            <w:tcW w:w="2990" w:type="dxa"/>
            <w:vAlign w:val="bottom"/>
          </w:tcPr>
          <w:p w14:paraId="1AFFF8DF" w14:textId="25B9E428"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5FFD92DC" w14:textId="405110BD" w:rsidR="00A3073F" w:rsidRPr="00C84D4C" w:rsidRDefault="00C84D4C" w:rsidP="00C84D4C">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Dirección de Operación y Evaluación / Coordinación de Vinculación</w:t>
            </w:r>
          </w:p>
        </w:tc>
      </w:tr>
      <w:tr w:rsidR="00A3073F" w:rsidRPr="00813C78" w14:paraId="5C1A2430" w14:textId="77777777" w:rsidTr="008D7CA5">
        <w:trPr>
          <w:trHeight w:val="323"/>
        </w:trPr>
        <w:tc>
          <w:tcPr>
            <w:tcW w:w="2990" w:type="dxa"/>
            <w:vAlign w:val="bottom"/>
          </w:tcPr>
          <w:p w14:paraId="4C9EEC81"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512AE4F9" w14:textId="14CF3D93" w:rsidR="00A3073F" w:rsidRPr="00A3073F" w:rsidRDefault="00C84D4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Información Estratégica Institucional</w:t>
            </w:r>
          </w:p>
        </w:tc>
        <w:tc>
          <w:tcPr>
            <w:tcW w:w="2268" w:type="dxa"/>
            <w:vAlign w:val="bottom"/>
          </w:tcPr>
          <w:p w14:paraId="759EF24E" w14:textId="696B2F2E"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Fecha de actualización</w:t>
            </w:r>
            <w:r>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6DC28FF9" w14:textId="091CA7B3" w:rsidR="00A3073F" w:rsidRPr="00813C78" w:rsidRDefault="00576757" w:rsidP="00E12D7A">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2025</w:t>
            </w:r>
          </w:p>
        </w:tc>
      </w:tr>
      <w:tr w:rsidR="00A3073F" w:rsidRPr="00813C78" w14:paraId="280F43A3" w14:textId="77777777" w:rsidTr="008D7CA5">
        <w:trPr>
          <w:trHeight w:val="323"/>
        </w:trPr>
        <w:tc>
          <w:tcPr>
            <w:tcW w:w="2990" w:type="dxa"/>
            <w:vAlign w:val="bottom"/>
          </w:tcPr>
          <w:p w14:paraId="71EB3275" w14:textId="66D2F6B2"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66FB975B" w14:textId="18BF2DB0" w:rsidR="00A3073F" w:rsidRPr="002D09EF" w:rsidRDefault="00C84D4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Cristina Solano del Real</w:t>
            </w:r>
          </w:p>
        </w:tc>
        <w:tc>
          <w:tcPr>
            <w:tcW w:w="4253" w:type="dxa"/>
            <w:gridSpan w:val="2"/>
            <w:vAlign w:val="bottom"/>
          </w:tcPr>
          <w:p w14:paraId="5CEA6AC7"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3DA195B" w14:textId="77777777" w:rsidTr="008D7CA5">
        <w:trPr>
          <w:trHeight w:val="323"/>
        </w:trPr>
        <w:tc>
          <w:tcPr>
            <w:tcW w:w="2990" w:type="dxa"/>
            <w:vAlign w:val="bottom"/>
          </w:tcPr>
          <w:p w14:paraId="6CA29AE8" w14:textId="58B96888"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4B179C75" w14:textId="5B1E8E2F" w:rsidR="00A3073F" w:rsidRPr="002D09EF" w:rsidRDefault="00C84D4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Titular de División</w:t>
            </w:r>
          </w:p>
        </w:tc>
      </w:tr>
      <w:tr w:rsidR="00A3073F" w:rsidRPr="00813C78" w14:paraId="7BFE511F" w14:textId="77777777" w:rsidTr="008D7CA5">
        <w:trPr>
          <w:trHeight w:val="323"/>
        </w:trPr>
        <w:tc>
          <w:tcPr>
            <w:tcW w:w="2990" w:type="dxa"/>
            <w:vAlign w:val="bottom"/>
          </w:tcPr>
          <w:p w14:paraId="410BA4A1"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76B795E4" w14:textId="5D33783A" w:rsidR="00A3073F" w:rsidRPr="002D09EF" w:rsidRDefault="00C84D4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Burdeos 27, Colonia Juárez, C.P. 06600, Alcaldía Cuauhtémoc, CDMX.</w:t>
            </w:r>
          </w:p>
        </w:tc>
      </w:tr>
      <w:tr w:rsidR="00A3073F" w:rsidRPr="00DC7721" w14:paraId="46B18F4E" w14:textId="77777777" w:rsidTr="008D7CA5">
        <w:trPr>
          <w:trHeight w:val="323"/>
        </w:trPr>
        <w:tc>
          <w:tcPr>
            <w:tcW w:w="2990" w:type="dxa"/>
            <w:vAlign w:val="bottom"/>
          </w:tcPr>
          <w:p w14:paraId="667B17D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1B4F27AB" w14:textId="32BB968A" w:rsidR="00A3073F" w:rsidRPr="00C84D4C" w:rsidRDefault="00EA2F6B" w:rsidP="00EA2F6B">
            <w:pPr>
              <w:jc w:val="both"/>
              <w:rPr>
                <w:rFonts w:ascii="Montserrat Medium" w:eastAsia="Times New Roman" w:hAnsi="Montserrat Medium" w:cs="Open Sans"/>
                <w:color w:val="000000"/>
                <w:sz w:val="16"/>
                <w:szCs w:val="15"/>
                <w:lang w:val="en-US"/>
              </w:rPr>
            </w:pPr>
            <w:r>
              <w:rPr>
                <w:rFonts w:ascii="Montserrat Medium" w:eastAsia="Times New Roman" w:hAnsi="Montserrat Medium" w:cs="Open Sans"/>
                <w:color w:val="000000"/>
                <w:sz w:val="16"/>
                <w:szCs w:val="15"/>
                <w:lang w:val="en-US"/>
              </w:rPr>
              <w:t>55 5238-2700, e</w:t>
            </w:r>
            <w:r w:rsidR="00C84D4C" w:rsidRPr="00C84D4C">
              <w:rPr>
                <w:rFonts w:ascii="Montserrat Medium" w:eastAsia="Times New Roman" w:hAnsi="Montserrat Medium" w:cs="Open Sans"/>
                <w:color w:val="000000"/>
                <w:sz w:val="16"/>
                <w:szCs w:val="15"/>
                <w:lang w:val="en-US"/>
              </w:rPr>
              <w:t>xt. 11271</w:t>
            </w:r>
            <w:r>
              <w:rPr>
                <w:rFonts w:ascii="Montserrat Medium" w:eastAsia="Times New Roman" w:hAnsi="Montserrat Medium" w:cs="Open Sans"/>
                <w:color w:val="000000"/>
                <w:sz w:val="16"/>
                <w:szCs w:val="15"/>
                <w:lang w:val="en-US"/>
              </w:rPr>
              <w:t>;</w:t>
            </w:r>
            <w:r w:rsidR="00C84D4C" w:rsidRPr="00C84D4C">
              <w:rPr>
                <w:rFonts w:ascii="Montserrat Medium" w:eastAsia="Times New Roman" w:hAnsi="Montserrat Medium" w:cs="Open Sans"/>
                <w:color w:val="000000"/>
                <w:sz w:val="16"/>
                <w:szCs w:val="15"/>
                <w:lang w:val="en-US"/>
              </w:rPr>
              <w:t xml:space="preserve"> cristina.solano@imss.gob.mx</w:t>
            </w:r>
          </w:p>
        </w:tc>
      </w:tr>
    </w:tbl>
    <w:p w14:paraId="2D6BFA23" w14:textId="77777777" w:rsidR="00CA692E" w:rsidRPr="00C84D4C"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149C47DD" w14:textId="56FBFCF3"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072280D3"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2736315D" w14:textId="793B1F7B" w:rsidTr="008D7CA5">
        <w:trPr>
          <w:trHeight w:val="311"/>
        </w:trPr>
        <w:tc>
          <w:tcPr>
            <w:tcW w:w="1843" w:type="dxa"/>
            <w:tcBorders>
              <w:top w:val="nil"/>
              <w:left w:val="nil"/>
              <w:bottom w:val="nil"/>
              <w:right w:val="nil"/>
            </w:tcBorders>
            <w:vAlign w:val="bottom"/>
          </w:tcPr>
          <w:p w14:paraId="4DD60978" w14:textId="4CE6EF24"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6C33BBD9" w14:textId="4FA1B45A" w:rsidR="00CA692E" w:rsidRPr="008D7CA5" w:rsidRDefault="00C84D4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Trámite</w:t>
            </w:r>
          </w:p>
        </w:tc>
      </w:tr>
      <w:tr w:rsidR="00CA692E" w14:paraId="7DBB26B9" w14:textId="2B916AEB" w:rsidTr="008D7CA5">
        <w:trPr>
          <w:trHeight w:val="311"/>
        </w:trPr>
        <w:tc>
          <w:tcPr>
            <w:tcW w:w="1843" w:type="dxa"/>
            <w:tcBorders>
              <w:top w:val="nil"/>
              <w:left w:val="nil"/>
              <w:bottom w:val="nil"/>
              <w:right w:val="nil"/>
            </w:tcBorders>
            <w:vAlign w:val="bottom"/>
          </w:tcPr>
          <w:p w14:paraId="632AD85C" w14:textId="56D77A7E" w:rsidR="00CA692E" w:rsidRPr="00C84D4C" w:rsidRDefault="00CA692E" w:rsidP="00B63632">
            <w:pPr>
              <w:jc w:val="both"/>
              <w:rPr>
                <w:rFonts w:ascii="Open Sans" w:eastAsia="Times New Roman" w:hAnsi="Open Sans" w:cs="Open Sans"/>
                <w:b/>
                <w:bCs/>
                <w:color w:val="000000"/>
                <w:sz w:val="21"/>
                <w:szCs w:val="21"/>
                <w:lang w:val="es-MX"/>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4BF8354" w14:textId="2E8E26B1" w:rsidR="00CA692E" w:rsidRPr="008D7CA5" w:rsidRDefault="00576757"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Información Estratégica Institucional</w:t>
            </w:r>
          </w:p>
        </w:tc>
      </w:tr>
      <w:tr w:rsidR="00CA692E" w14:paraId="49606EB3" w14:textId="77777777" w:rsidTr="008D7CA5">
        <w:trPr>
          <w:trHeight w:val="311"/>
        </w:trPr>
        <w:tc>
          <w:tcPr>
            <w:tcW w:w="1843" w:type="dxa"/>
            <w:tcBorders>
              <w:top w:val="nil"/>
              <w:left w:val="nil"/>
              <w:bottom w:val="nil"/>
              <w:right w:val="nil"/>
            </w:tcBorders>
            <w:vAlign w:val="bottom"/>
          </w:tcPr>
          <w:p w14:paraId="48D6AC6D" w14:textId="1D8DC86B"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6EA19F12" w14:textId="408D0A98" w:rsidR="00CA692E" w:rsidRPr="008D7CA5" w:rsidRDefault="00576757"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Instituto Mexicano del Seguro Social</w:t>
            </w:r>
          </w:p>
        </w:tc>
      </w:tr>
      <w:tr w:rsidR="00CA692E" w14:paraId="57C81379" w14:textId="77777777" w:rsidTr="008D7CA5">
        <w:trPr>
          <w:trHeight w:val="311"/>
        </w:trPr>
        <w:tc>
          <w:tcPr>
            <w:tcW w:w="1843" w:type="dxa"/>
            <w:tcBorders>
              <w:top w:val="nil"/>
              <w:left w:val="nil"/>
              <w:bottom w:val="nil"/>
              <w:right w:val="nil"/>
            </w:tcBorders>
            <w:vAlign w:val="bottom"/>
          </w:tcPr>
          <w:p w14:paraId="78BA905A" w14:textId="6BF0ACC1"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2840C4BB" w14:textId="4C3A9F60" w:rsidR="00CA692E" w:rsidRPr="008D7CA5" w:rsidRDefault="00576757"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No aplica</w:t>
            </w:r>
          </w:p>
        </w:tc>
      </w:tr>
    </w:tbl>
    <w:p w14:paraId="494E956A" w14:textId="66C6D46E" w:rsidR="008D7CA5" w:rsidRDefault="008D7CA5"/>
    <w:p w14:paraId="74D06064"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5B7EB7F1" w14:textId="77777777" w:rsidTr="008D7CA5">
        <w:trPr>
          <w:trHeight w:val="311"/>
        </w:trPr>
        <w:tc>
          <w:tcPr>
            <w:tcW w:w="1016" w:type="pct"/>
            <w:shd w:val="clear" w:color="000000" w:fill="C6E0B4"/>
            <w:vAlign w:val="center"/>
          </w:tcPr>
          <w:p w14:paraId="3EEFB4D3" w14:textId="21034625" w:rsidR="008D7CA5" w:rsidRPr="00184829" w:rsidRDefault="008D7CA5" w:rsidP="0061698E">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0CF8EACE" w14:textId="7F221A55" w:rsidR="008D7CA5" w:rsidRPr="00184829" w:rsidRDefault="008D7CA5" w:rsidP="0061698E">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4454A6BE" w14:textId="3757BA72" w:rsidR="008D7CA5" w:rsidRPr="00184829" w:rsidRDefault="008D7CA5" w:rsidP="0061698E">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AÑOS </w:t>
            </w:r>
            <w:r w:rsidRPr="00813C78">
              <w:rPr>
                <w:rFonts w:ascii="Montserrat Medium" w:hAnsi="Montserrat Medium"/>
                <w:b/>
                <w:bCs/>
                <w:color w:val="000000"/>
                <w:sz w:val="14"/>
                <w:szCs w:val="14"/>
              </w:rPr>
              <w:t>EXTREM</w:t>
            </w:r>
            <w:r>
              <w:rPr>
                <w:rFonts w:ascii="Montserrat Medium" w:hAnsi="Montserrat Medium"/>
                <w:b/>
                <w:bCs/>
                <w:color w:val="000000"/>
                <w:sz w:val="14"/>
                <w:szCs w:val="14"/>
              </w:rPr>
              <w:t>O</w:t>
            </w:r>
            <w:r w:rsidRPr="00813C78">
              <w:rPr>
                <w:rFonts w:ascii="Montserrat Medium" w:hAnsi="Montserrat Medium"/>
                <w:b/>
                <w:bCs/>
                <w:color w:val="000000"/>
                <w:sz w:val="14"/>
                <w:szCs w:val="14"/>
              </w:rPr>
              <w:t>S</w:t>
            </w:r>
          </w:p>
        </w:tc>
        <w:tc>
          <w:tcPr>
            <w:tcW w:w="690" w:type="pct"/>
            <w:shd w:val="clear" w:color="000000" w:fill="C6E0B4"/>
            <w:vAlign w:val="center"/>
          </w:tcPr>
          <w:p w14:paraId="7E8DB2EB" w14:textId="43AB78F1" w:rsidR="008D7CA5" w:rsidRPr="00184829" w:rsidRDefault="008D7CA5" w:rsidP="0061698E">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VOLUMEN/ EXPEDIENTES</w:t>
            </w:r>
          </w:p>
        </w:tc>
        <w:tc>
          <w:tcPr>
            <w:tcW w:w="1164" w:type="pct"/>
            <w:shd w:val="clear" w:color="000000" w:fill="C6E0B4"/>
            <w:vAlign w:val="center"/>
          </w:tcPr>
          <w:p w14:paraId="68F7B31E" w14:textId="026528F0"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UBICACIÓN FISICA</w:t>
            </w:r>
          </w:p>
        </w:tc>
      </w:tr>
      <w:tr w:rsidR="00056E7A" w:rsidRPr="00813C78" w14:paraId="5756AF52" w14:textId="77777777" w:rsidTr="00056E7A">
        <w:trPr>
          <w:trHeight w:val="93"/>
        </w:trPr>
        <w:tc>
          <w:tcPr>
            <w:tcW w:w="5000" w:type="pct"/>
            <w:gridSpan w:val="5"/>
            <w:vAlign w:val="center"/>
          </w:tcPr>
          <w:p w14:paraId="300F40EA" w14:textId="59E9FD4F" w:rsidR="00056E7A" w:rsidRPr="00056E7A" w:rsidRDefault="00056E7A" w:rsidP="00056E7A">
            <w:pPr>
              <w:jc w:val="both"/>
              <w:rPr>
                <w:rFonts w:ascii="Montserrat Medium" w:hAnsi="Montserrat Medium"/>
                <w:color w:val="000000"/>
                <w:sz w:val="14"/>
                <w:szCs w:val="14"/>
                <w:lang w:val="es-MX"/>
              </w:rPr>
            </w:pPr>
            <w:r w:rsidRPr="00056E7A">
              <w:rPr>
                <w:rFonts w:ascii="Montserrat Medium" w:hAnsi="Montserrat Medium"/>
                <w:color w:val="000000"/>
                <w:sz w:val="14"/>
                <w:szCs w:val="14"/>
              </w:rPr>
              <w:t>Los documentos que se generan en la División de Información Estratégica Institucional son de comprobación administrativa inmediata, ya que se originan a partir de actos de carácter administrativo; por consiguiente, no requieren dictamen de destino final por parte del Archivo General de la Nación (AGN), ni se consideran dentro del ámbito de aplicación del Catálogo de Disposición Documental (CADIDO).</w:t>
            </w:r>
          </w:p>
        </w:tc>
      </w:tr>
    </w:tbl>
    <w:p w14:paraId="29F38E17" w14:textId="1DD02130"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5495F685" w14:textId="181F1C1E" w:rsidR="00623117" w:rsidRDefault="00623117" w:rsidP="00BA6CB5">
      <w:pPr>
        <w:shd w:val="clear" w:color="auto" w:fill="FFFFFF"/>
        <w:jc w:val="both"/>
        <w:rPr>
          <w:rFonts w:ascii="Open Sans" w:eastAsia="Times New Roman" w:hAnsi="Open Sans" w:cs="Open Sans"/>
          <w:b/>
          <w:bCs/>
          <w:color w:val="000000"/>
          <w:sz w:val="21"/>
          <w:szCs w:val="21"/>
          <w:lang w:val="es-MX" w:eastAsia="es-MX"/>
        </w:rPr>
      </w:pPr>
    </w:p>
    <w:p w14:paraId="7C866F88" w14:textId="4C719CEE" w:rsidR="00623117" w:rsidRDefault="00623117" w:rsidP="00BA6CB5">
      <w:pPr>
        <w:shd w:val="clear" w:color="auto" w:fill="FFFFFF"/>
        <w:jc w:val="both"/>
        <w:rPr>
          <w:rFonts w:ascii="Open Sans" w:eastAsia="Times New Roman" w:hAnsi="Open Sans" w:cs="Open Sans"/>
          <w:b/>
          <w:bCs/>
          <w:color w:val="000000"/>
          <w:sz w:val="21"/>
          <w:szCs w:val="21"/>
          <w:lang w:val="es-MX" w:eastAsia="es-MX"/>
        </w:rPr>
      </w:pPr>
    </w:p>
    <w:p w14:paraId="3D9E3F49" w14:textId="77777777" w:rsidR="00623117" w:rsidRDefault="00623117" w:rsidP="00BA6CB5">
      <w:pPr>
        <w:shd w:val="clear" w:color="auto" w:fill="FFFFFF"/>
        <w:jc w:val="both"/>
        <w:rPr>
          <w:rFonts w:ascii="Open Sans" w:eastAsia="Times New Roman" w:hAnsi="Open Sans" w:cs="Open Sans"/>
          <w:b/>
          <w:bCs/>
          <w:color w:val="000000"/>
          <w:sz w:val="21"/>
          <w:szCs w:val="21"/>
          <w:lang w:val="es-MX" w:eastAsia="es-MX"/>
        </w:rPr>
      </w:pPr>
    </w:p>
    <w:p w14:paraId="6D365BC1" w14:textId="596AF0AD"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1277"/>
        <w:gridCol w:w="3403"/>
      </w:tblGrid>
      <w:tr w:rsidR="00623117" w:rsidRPr="00813C78" w14:paraId="07CC7DD0" w14:textId="77777777" w:rsidTr="00623117">
        <w:trPr>
          <w:trHeight w:val="311"/>
        </w:trPr>
        <w:tc>
          <w:tcPr>
            <w:tcW w:w="1888" w:type="pct"/>
            <w:tcBorders>
              <w:bottom w:val="single" w:sz="4" w:space="0" w:color="000000"/>
            </w:tcBorders>
            <w:vAlign w:val="center"/>
          </w:tcPr>
          <w:p w14:paraId="102F99D2" w14:textId="093CB881" w:rsidR="00623117" w:rsidRPr="00813C78" w:rsidRDefault="00821081" w:rsidP="0061698E">
            <w:pPr>
              <w:jc w:val="center"/>
              <w:rPr>
                <w:rFonts w:ascii="Montserrat Medium" w:eastAsia="Times New Roman" w:hAnsi="Montserrat Medium" w:cs="Open Sans"/>
                <w:b/>
                <w:bCs/>
                <w:color w:val="000000"/>
                <w:sz w:val="14"/>
                <w:szCs w:val="14"/>
                <w:lang w:val="en-US"/>
              </w:rPr>
            </w:pPr>
            <w:r>
              <w:rPr>
                <w:rFonts w:ascii="Montserrat Medium" w:hAnsi="Montserrat Medium"/>
                <w:b/>
                <w:bCs/>
                <w:color w:val="000000"/>
                <w:sz w:val="14"/>
                <w:szCs w:val="14"/>
              </w:rPr>
              <w:t>Cristina Solano del Real</w:t>
            </w:r>
          </w:p>
        </w:tc>
        <w:tc>
          <w:tcPr>
            <w:tcW w:w="849" w:type="pct"/>
          </w:tcPr>
          <w:p w14:paraId="276D538A"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0D2CB947" w14:textId="025EC597" w:rsidR="00623117" w:rsidRPr="00EA2F6B" w:rsidRDefault="00EA2F6B" w:rsidP="0061698E">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Emilio de Jesús Saldaña Hernández</w:t>
            </w:r>
          </w:p>
        </w:tc>
      </w:tr>
      <w:tr w:rsidR="00623117" w:rsidRPr="00D47DA7" w14:paraId="271869D1" w14:textId="77777777" w:rsidTr="00623117">
        <w:trPr>
          <w:trHeight w:val="311"/>
        </w:trPr>
        <w:tc>
          <w:tcPr>
            <w:tcW w:w="1888" w:type="pct"/>
            <w:tcBorders>
              <w:top w:val="single" w:sz="4" w:space="0" w:color="000000"/>
            </w:tcBorders>
            <w:vAlign w:val="center"/>
          </w:tcPr>
          <w:p w14:paraId="70E79F8F" w14:textId="609F14C1" w:rsidR="00DC7721" w:rsidRDefault="00DC7721" w:rsidP="00623117">
            <w:pPr>
              <w:jc w:val="center"/>
              <w:rPr>
                <w:rFonts w:ascii="Montserrat Medium" w:hAnsi="Montserrat Medium"/>
                <w:color w:val="000000"/>
                <w:sz w:val="14"/>
                <w:szCs w:val="14"/>
              </w:rPr>
            </w:pPr>
            <w:r>
              <w:rPr>
                <w:rFonts w:ascii="Montserrat Medium" w:hAnsi="Montserrat Medium"/>
                <w:color w:val="000000"/>
                <w:sz w:val="14"/>
                <w:szCs w:val="14"/>
              </w:rPr>
              <w:t xml:space="preserve">Titular de la División de </w:t>
            </w:r>
            <w:r w:rsidRPr="00DC7721">
              <w:rPr>
                <w:rFonts w:ascii="Montserrat Medium" w:hAnsi="Montserrat Medium"/>
                <w:color w:val="000000"/>
                <w:sz w:val="14"/>
                <w:szCs w:val="14"/>
              </w:rPr>
              <w:t>Información Estratégica Institucional</w:t>
            </w:r>
          </w:p>
          <w:p w14:paraId="4B033DB3" w14:textId="12B2D024"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RAT</w:t>
            </w:r>
          </w:p>
        </w:tc>
        <w:tc>
          <w:tcPr>
            <w:tcW w:w="849" w:type="pct"/>
          </w:tcPr>
          <w:p w14:paraId="04A7A4C0"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7B4C3C81" w14:textId="77777777" w:rsidR="00DC7721"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 xml:space="preserve">Titular </w:t>
            </w:r>
            <w:r w:rsidR="00DC7721">
              <w:rPr>
                <w:rFonts w:ascii="Montserrat Medium" w:hAnsi="Montserrat Medium"/>
                <w:color w:val="000000"/>
                <w:sz w:val="14"/>
                <w:szCs w:val="14"/>
              </w:rPr>
              <w:t xml:space="preserve">de la </w:t>
            </w:r>
          </w:p>
          <w:p w14:paraId="5662CB27" w14:textId="106484ED" w:rsidR="00623117" w:rsidRPr="00D47DA7" w:rsidRDefault="00DC7721" w:rsidP="00623117">
            <w:pPr>
              <w:jc w:val="center"/>
              <w:rPr>
                <w:rFonts w:ascii="Montserrat Medium" w:hAnsi="Montserrat Medium"/>
                <w:color w:val="000000"/>
                <w:sz w:val="14"/>
                <w:szCs w:val="14"/>
              </w:rPr>
            </w:pPr>
            <w:r>
              <w:rPr>
                <w:rFonts w:ascii="Montserrat Medium" w:hAnsi="Montserrat Medium"/>
                <w:color w:val="000000"/>
                <w:sz w:val="14"/>
                <w:szCs w:val="14"/>
              </w:rPr>
              <w:t>Coordinación de Vinculación</w:t>
            </w:r>
          </w:p>
        </w:tc>
      </w:tr>
    </w:tbl>
    <w:p w14:paraId="769FF689" w14:textId="7E4E1E52"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p w14:paraId="2616F4FC" w14:textId="7CFA9676" w:rsidR="008D7CA5" w:rsidRDefault="00FF7AF3" w:rsidP="00056E7A">
      <w:pPr>
        <w:shd w:val="clear" w:color="auto" w:fill="FFFFFF"/>
        <w:tabs>
          <w:tab w:val="left" w:pos="7453"/>
        </w:tabs>
        <w:jc w:val="both"/>
        <w:rPr>
          <w:rFonts w:ascii="Open Sans" w:eastAsia="Times New Roman" w:hAnsi="Open Sans" w:cs="Open Sans"/>
          <w:b/>
          <w:bCs/>
          <w:color w:val="000000"/>
          <w:sz w:val="21"/>
          <w:szCs w:val="21"/>
          <w:lang w:val="es-MX" w:eastAsia="es-MX"/>
        </w:rPr>
      </w:pPr>
      <w:r>
        <w:rPr>
          <w:rFonts w:ascii="Open Sans" w:eastAsia="Times New Roman" w:hAnsi="Open Sans" w:cs="Open Sans"/>
          <w:b/>
          <w:bCs/>
          <w:color w:val="000000"/>
          <w:sz w:val="21"/>
          <w:szCs w:val="21"/>
          <w:lang w:val="es-MX" w:eastAsia="es-MX"/>
        </w:rPr>
        <w:tab/>
      </w:r>
    </w:p>
    <w:sectPr w:rsidR="008D7CA5" w:rsidSect="00A3073F">
      <w:headerReference w:type="default" r:id="rId11"/>
      <w:footerReference w:type="default" r:id="rId12"/>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4132B" w14:textId="77777777" w:rsidR="005C2FDC" w:rsidRDefault="005C2FDC" w:rsidP="00984A99">
      <w:r>
        <w:separator/>
      </w:r>
    </w:p>
  </w:endnote>
  <w:endnote w:type="continuationSeparator" w:id="0">
    <w:p w14:paraId="26A08EA2" w14:textId="77777777" w:rsidR="005C2FDC" w:rsidRDefault="005C2FDC"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altName w:val="Calibri"/>
    <w:charset w:val="00"/>
    <w:family w:val="auto"/>
    <w:pitch w:val="variable"/>
    <w:sig w:usb0="2000020F" w:usb1="00000003" w:usb2="00000000" w:usb3="00000000" w:csb0="00000197" w:csb1="00000000"/>
  </w:font>
  <w:font w:name="Montserrat Medium">
    <w:altName w:val="Calibri"/>
    <w:charset w:val="00"/>
    <w:family w:val="auto"/>
    <w:pitch w:val="variable"/>
    <w:sig w:usb0="2000020F" w:usb1="00000003" w:usb2="00000000" w:usb3="00000000" w:csb0="00000197" w:csb1="00000000"/>
  </w:font>
  <w:font w:name="Open Sans">
    <w:altName w:val="Arial"/>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E284087" w14:textId="126A07FF"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3C68D5" w:rsidRPr="003C68D5">
          <w:rPr>
            <w:b/>
            <w:bCs/>
            <w:noProof/>
            <w:lang w:val="es-ES"/>
          </w:rPr>
          <w:t>1</w:t>
        </w:r>
        <w:r w:rsidRPr="007B56A7">
          <w:rPr>
            <w:b/>
            <w:bCs/>
          </w:rPr>
          <w:fldChar w:fldCharType="end"/>
        </w:r>
        <w:r>
          <w:rPr>
            <w:lang w:val="es-ES"/>
          </w:rPr>
          <w:t xml:space="preserve"> </w:t>
        </w:r>
      </w:p>
    </w:sdtContent>
  </w:sdt>
  <w:p w14:paraId="00CE8A63" w14:textId="1C896370" w:rsidR="00CA660C" w:rsidRDefault="00CA660C">
    <w:pPr>
      <w:pStyle w:val="Piedepgina"/>
    </w:pPr>
  </w:p>
  <w:p w14:paraId="4F9F26CB" w14:textId="429B5F4A" w:rsidR="00CA660C" w:rsidRDefault="00CA660C">
    <w:pPr>
      <w:pStyle w:val="Piedepgina"/>
    </w:pPr>
  </w:p>
  <w:p w14:paraId="4210DF31"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2458" w14:textId="77777777" w:rsidR="005C2FDC" w:rsidRDefault="005C2FDC" w:rsidP="00984A99">
      <w:r>
        <w:separator/>
      </w:r>
    </w:p>
  </w:footnote>
  <w:footnote w:type="continuationSeparator" w:id="0">
    <w:p w14:paraId="10D2C35E" w14:textId="77777777" w:rsidR="005C2FDC" w:rsidRDefault="005C2FDC"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5BACD" w14:textId="47EFDC09" w:rsidR="00CA660C" w:rsidRDefault="00CA660C" w:rsidP="000D31E3">
    <w:pPr>
      <w:pStyle w:val="Encabezado"/>
      <w:ind w:left="-1276"/>
    </w:pPr>
  </w:p>
  <w:p w14:paraId="5835308E" w14:textId="1DA606A0" w:rsidR="00CA660C" w:rsidRDefault="0066690E" w:rsidP="000D31E3">
    <w:pPr>
      <w:pStyle w:val="Encabezado"/>
      <w:ind w:left="-1276"/>
    </w:pPr>
    <w:r>
      <w:rPr>
        <w:noProof/>
        <w:lang w:eastAsia="es-MX"/>
      </w:rPr>
      <w:drawing>
        <wp:anchor distT="0" distB="0" distL="114300" distR="114300" simplePos="0" relativeHeight="251656192" behindDoc="0" locked="0" layoutInCell="1" allowOverlap="1" wp14:anchorId="1254C001" wp14:editId="0C573641">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F61FFD6" w14:textId="0D0ADD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8240" behindDoc="0" locked="0" layoutInCell="1" allowOverlap="1" wp14:anchorId="3FFC6AFD" wp14:editId="40AFB9E0">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1DB6175D" w14:textId="50B49F3A"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6F5088BC" w14:textId="7D1A8853"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C6AFD"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1DB6175D" w14:textId="50B49F3A"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6F5088BC" w14:textId="7D1A8853"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23A1BAC5" w14:textId="77777777" w:rsidR="00CA660C" w:rsidRDefault="00CA660C" w:rsidP="000D31E3">
    <w:pPr>
      <w:pStyle w:val="Encabezado"/>
      <w:ind w:left="-1276"/>
    </w:pPr>
  </w:p>
  <w:p w14:paraId="252D7833" w14:textId="7CADE0E5" w:rsidR="00CA660C" w:rsidRDefault="00CA660C" w:rsidP="000D31E3">
    <w:pPr>
      <w:pStyle w:val="Encabezado"/>
      <w:ind w:left="-1276"/>
    </w:pPr>
  </w:p>
  <w:p w14:paraId="35999A51" w14:textId="3F08F589" w:rsidR="0066690E" w:rsidRDefault="0066690E" w:rsidP="000D31E3">
    <w:pPr>
      <w:pStyle w:val="Encabezado"/>
      <w:ind w:left="-1276"/>
    </w:pPr>
  </w:p>
  <w:p w14:paraId="55C0696D" w14:textId="77777777" w:rsidR="0066690E" w:rsidRPr="006034DE" w:rsidRDefault="0066690E" w:rsidP="000D31E3">
    <w:pPr>
      <w:pStyle w:val="Encabezado"/>
      <w:ind w:left="-1276"/>
      <w:rPr>
        <w:sz w:val="8"/>
        <w:szCs w:val="8"/>
      </w:rPr>
    </w:pPr>
  </w:p>
  <w:p w14:paraId="6FBDC664"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275135282">
    <w:abstractNumId w:val="2"/>
  </w:num>
  <w:num w:numId="2" w16cid:durableId="1357730945">
    <w:abstractNumId w:val="1"/>
  </w:num>
  <w:num w:numId="3" w16cid:durableId="1201287662">
    <w:abstractNumId w:val="3"/>
  </w:num>
  <w:num w:numId="4" w16cid:durableId="189144217">
    <w:abstractNumId w:val="5"/>
  </w:num>
  <w:num w:numId="5" w16cid:durableId="2121338557">
    <w:abstractNumId w:val="4"/>
  </w:num>
  <w:num w:numId="6" w16cid:durableId="1320882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506F5"/>
    <w:rsid w:val="00055A40"/>
    <w:rsid w:val="00056E7A"/>
    <w:rsid w:val="000746F0"/>
    <w:rsid w:val="00075795"/>
    <w:rsid w:val="00092D3E"/>
    <w:rsid w:val="000B572F"/>
    <w:rsid w:val="000C11CA"/>
    <w:rsid w:val="000D31E3"/>
    <w:rsid w:val="000F4148"/>
    <w:rsid w:val="00101B9E"/>
    <w:rsid w:val="00106B62"/>
    <w:rsid w:val="0010727A"/>
    <w:rsid w:val="00117072"/>
    <w:rsid w:val="0011753D"/>
    <w:rsid w:val="00133521"/>
    <w:rsid w:val="00134167"/>
    <w:rsid w:val="00136C1E"/>
    <w:rsid w:val="00161B35"/>
    <w:rsid w:val="00170F07"/>
    <w:rsid w:val="00173F73"/>
    <w:rsid w:val="0017773D"/>
    <w:rsid w:val="00180D2C"/>
    <w:rsid w:val="00184829"/>
    <w:rsid w:val="001948F8"/>
    <w:rsid w:val="0019765F"/>
    <w:rsid w:val="001A68A9"/>
    <w:rsid w:val="001A6BAB"/>
    <w:rsid w:val="001C7E15"/>
    <w:rsid w:val="001D45E6"/>
    <w:rsid w:val="001F67BD"/>
    <w:rsid w:val="00201CC3"/>
    <w:rsid w:val="002058BD"/>
    <w:rsid w:val="00206092"/>
    <w:rsid w:val="00206E92"/>
    <w:rsid w:val="00212B06"/>
    <w:rsid w:val="00213C3B"/>
    <w:rsid w:val="0021679D"/>
    <w:rsid w:val="00253115"/>
    <w:rsid w:val="00280BC6"/>
    <w:rsid w:val="002A3579"/>
    <w:rsid w:val="002D09EF"/>
    <w:rsid w:val="00301C15"/>
    <w:rsid w:val="003025D5"/>
    <w:rsid w:val="00313CCC"/>
    <w:rsid w:val="00314202"/>
    <w:rsid w:val="00315AAC"/>
    <w:rsid w:val="00315E8F"/>
    <w:rsid w:val="003358CC"/>
    <w:rsid w:val="00345D53"/>
    <w:rsid w:val="00365F3B"/>
    <w:rsid w:val="003737B2"/>
    <w:rsid w:val="0037444E"/>
    <w:rsid w:val="003805FC"/>
    <w:rsid w:val="00391228"/>
    <w:rsid w:val="003A1EC6"/>
    <w:rsid w:val="003A5672"/>
    <w:rsid w:val="003C1156"/>
    <w:rsid w:val="003C68D5"/>
    <w:rsid w:val="003F0087"/>
    <w:rsid w:val="003F42C5"/>
    <w:rsid w:val="003F50AB"/>
    <w:rsid w:val="00413094"/>
    <w:rsid w:val="00420FF2"/>
    <w:rsid w:val="00421AC3"/>
    <w:rsid w:val="00447ADC"/>
    <w:rsid w:val="00447DD4"/>
    <w:rsid w:val="00454BF6"/>
    <w:rsid w:val="00460FEE"/>
    <w:rsid w:val="0046103C"/>
    <w:rsid w:val="00467062"/>
    <w:rsid w:val="00492F1E"/>
    <w:rsid w:val="004B6D73"/>
    <w:rsid w:val="004C4DA4"/>
    <w:rsid w:val="004C72F7"/>
    <w:rsid w:val="004F6150"/>
    <w:rsid w:val="00522433"/>
    <w:rsid w:val="00531E5D"/>
    <w:rsid w:val="005373FD"/>
    <w:rsid w:val="00552D7F"/>
    <w:rsid w:val="00562E9C"/>
    <w:rsid w:val="00570363"/>
    <w:rsid w:val="00576757"/>
    <w:rsid w:val="00582C05"/>
    <w:rsid w:val="005858CA"/>
    <w:rsid w:val="00592025"/>
    <w:rsid w:val="005950B0"/>
    <w:rsid w:val="005961D8"/>
    <w:rsid w:val="005B201C"/>
    <w:rsid w:val="005C2FDC"/>
    <w:rsid w:val="005C66C7"/>
    <w:rsid w:val="005E0BA7"/>
    <w:rsid w:val="005F13F0"/>
    <w:rsid w:val="005F7946"/>
    <w:rsid w:val="006034DE"/>
    <w:rsid w:val="00606BA6"/>
    <w:rsid w:val="00613C68"/>
    <w:rsid w:val="0061698E"/>
    <w:rsid w:val="00623117"/>
    <w:rsid w:val="0065536A"/>
    <w:rsid w:val="00656904"/>
    <w:rsid w:val="0066690E"/>
    <w:rsid w:val="006922A2"/>
    <w:rsid w:val="00694D8F"/>
    <w:rsid w:val="006C2855"/>
    <w:rsid w:val="006D3302"/>
    <w:rsid w:val="006D63E8"/>
    <w:rsid w:val="006E097E"/>
    <w:rsid w:val="00700D78"/>
    <w:rsid w:val="00706951"/>
    <w:rsid w:val="00740508"/>
    <w:rsid w:val="00740C39"/>
    <w:rsid w:val="0075006F"/>
    <w:rsid w:val="00756820"/>
    <w:rsid w:val="00765978"/>
    <w:rsid w:val="0076798C"/>
    <w:rsid w:val="007734B4"/>
    <w:rsid w:val="007A5C1B"/>
    <w:rsid w:val="007B3E21"/>
    <w:rsid w:val="007B56A7"/>
    <w:rsid w:val="007C0A97"/>
    <w:rsid w:val="007C702F"/>
    <w:rsid w:val="007D7516"/>
    <w:rsid w:val="007E0092"/>
    <w:rsid w:val="0080794C"/>
    <w:rsid w:val="00813C78"/>
    <w:rsid w:val="00821081"/>
    <w:rsid w:val="00855186"/>
    <w:rsid w:val="00881B49"/>
    <w:rsid w:val="008A5F8D"/>
    <w:rsid w:val="008C7577"/>
    <w:rsid w:val="008D1BBB"/>
    <w:rsid w:val="008D5536"/>
    <w:rsid w:val="008D7CA5"/>
    <w:rsid w:val="00900AF9"/>
    <w:rsid w:val="00904799"/>
    <w:rsid w:val="009075A9"/>
    <w:rsid w:val="00911725"/>
    <w:rsid w:val="009134E7"/>
    <w:rsid w:val="00934404"/>
    <w:rsid w:val="00972768"/>
    <w:rsid w:val="00972E42"/>
    <w:rsid w:val="00976C62"/>
    <w:rsid w:val="00976F6C"/>
    <w:rsid w:val="00984A99"/>
    <w:rsid w:val="00987357"/>
    <w:rsid w:val="00992F64"/>
    <w:rsid w:val="0099466B"/>
    <w:rsid w:val="009A2B42"/>
    <w:rsid w:val="009C5B21"/>
    <w:rsid w:val="009D0F24"/>
    <w:rsid w:val="009F1919"/>
    <w:rsid w:val="009F7EDC"/>
    <w:rsid w:val="00A002DA"/>
    <w:rsid w:val="00A047D5"/>
    <w:rsid w:val="00A230D4"/>
    <w:rsid w:val="00A24B0C"/>
    <w:rsid w:val="00A3073F"/>
    <w:rsid w:val="00A31294"/>
    <w:rsid w:val="00A3322D"/>
    <w:rsid w:val="00A36835"/>
    <w:rsid w:val="00A42B22"/>
    <w:rsid w:val="00A42DA2"/>
    <w:rsid w:val="00A661A8"/>
    <w:rsid w:val="00AB43BB"/>
    <w:rsid w:val="00AE1315"/>
    <w:rsid w:val="00AE7039"/>
    <w:rsid w:val="00AF3D90"/>
    <w:rsid w:val="00B02A37"/>
    <w:rsid w:val="00B24E55"/>
    <w:rsid w:val="00B26078"/>
    <w:rsid w:val="00B63632"/>
    <w:rsid w:val="00B70816"/>
    <w:rsid w:val="00B75235"/>
    <w:rsid w:val="00B846C5"/>
    <w:rsid w:val="00B96FEA"/>
    <w:rsid w:val="00BA322B"/>
    <w:rsid w:val="00BA3537"/>
    <w:rsid w:val="00BA6CB5"/>
    <w:rsid w:val="00BE7230"/>
    <w:rsid w:val="00BF1BF1"/>
    <w:rsid w:val="00BF5273"/>
    <w:rsid w:val="00C526AD"/>
    <w:rsid w:val="00C621B4"/>
    <w:rsid w:val="00C838AD"/>
    <w:rsid w:val="00C84D4C"/>
    <w:rsid w:val="00C96A31"/>
    <w:rsid w:val="00CA14A6"/>
    <w:rsid w:val="00CA36D4"/>
    <w:rsid w:val="00CA660C"/>
    <w:rsid w:val="00CA692E"/>
    <w:rsid w:val="00CB2353"/>
    <w:rsid w:val="00CB28F8"/>
    <w:rsid w:val="00CB29C1"/>
    <w:rsid w:val="00CC2C14"/>
    <w:rsid w:val="00CD5371"/>
    <w:rsid w:val="00CE295D"/>
    <w:rsid w:val="00D15899"/>
    <w:rsid w:val="00D22EB2"/>
    <w:rsid w:val="00D4020F"/>
    <w:rsid w:val="00D44587"/>
    <w:rsid w:val="00D4606D"/>
    <w:rsid w:val="00D47DA7"/>
    <w:rsid w:val="00D74EF5"/>
    <w:rsid w:val="00DB75A7"/>
    <w:rsid w:val="00DC24D3"/>
    <w:rsid w:val="00DC3EC7"/>
    <w:rsid w:val="00DC7721"/>
    <w:rsid w:val="00DD161D"/>
    <w:rsid w:val="00DE571C"/>
    <w:rsid w:val="00DE5AF0"/>
    <w:rsid w:val="00DF163E"/>
    <w:rsid w:val="00DF7E6D"/>
    <w:rsid w:val="00E12D7A"/>
    <w:rsid w:val="00E16AFE"/>
    <w:rsid w:val="00E354FD"/>
    <w:rsid w:val="00E355AD"/>
    <w:rsid w:val="00E43411"/>
    <w:rsid w:val="00E53148"/>
    <w:rsid w:val="00E5340A"/>
    <w:rsid w:val="00E71D22"/>
    <w:rsid w:val="00E74B66"/>
    <w:rsid w:val="00E93A57"/>
    <w:rsid w:val="00EA2F6B"/>
    <w:rsid w:val="00EA5DD4"/>
    <w:rsid w:val="00EC4EF1"/>
    <w:rsid w:val="00ED12B1"/>
    <w:rsid w:val="00EF05A8"/>
    <w:rsid w:val="00EF77FE"/>
    <w:rsid w:val="00F01826"/>
    <w:rsid w:val="00F01C2E"/>
    <w:rsid w:val="00F02900"/>
    <w:rsid w:val="00F05B00"/>
    <w:rsid w:val="00F2342F"/>
    <w:rsid w:val="00F247DC"/>
    <w:rsid w:val="00F24F6A"/>
    <w:rsid w:val="00F37377"/>
    <w:rsid w:val="00F40A76"/>
    <w:rsid w:val="00F473ED"/>
    <w:rsid w:val="00F53D74"/>
    <w:rsid w:val="00F62510"/>
    <w:rsid w:val="00F6777B"/>
    <w:rsid w:val="00F962FC"/>
    <w:rsid w:val="00FA439A"/>
    <w:rsid w:val="00FB09A9"/>
    <w:rsid w:val="00FB6F51"/>
    <w:rsid w:val="00FC3196"/>
    <w:rsid w:val="00FD7BD1"/>
    <w:rsid w:val="00FE0DCB"/>
    <w:rsid w:val="00FE6BF0"/>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456119C5-577B-43FD-B7B3-9EAF5ED20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8F8AE-17FF-4700-B5E4-EA7054C340FE}">
  <ds:schemaRefs>
    <ds:schemaRef ds:uri="http://schemas.openxmlformats.org/officeDocument/2006/bibliography"/>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F631EEF-D45A-452C-9D08-3E5A9F8DAE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1107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Leticia Guerrero Acosta</cp:lastModifiedBy>
  <cp:revision>2</cp:revision>
  <cp:lastPrinted>2023-07-25T17:45:00Z</cp:lastPrinted>
  <dcterms:created xsi:type="dcterms:W3CDTF">2026-04-28T16:12:00Z</dcterms:created>
  <dcterms:modified xsi:type="dcterms:W3CDTF">2026-04-28T16:12:00Z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